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C19FD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E5046">
        <w:rPr>
          <w:rFonts w:ascii="Times New Roman" w:eastAsia="Times New Roman" w:hAnsi="Times New Roman" w:cs="Times New Roman"/>
          <w:bCs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069B57A2" wp14:editId="107D8FB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54660" cy="728980"/>
            <wp:effectExtent l="0" t="0" r="2540" b="0"/>
            <wp:wrapThrough wrapText="bothSides">
              <wp:wrapPolygon edited="0">
                <wp:start x="0" y="0"/>
                <wp:lineTo x="0" y="20885"/>
                <wp:lineTo x="20816" y="20885"/>
                <wp:lineTo x="20816" y="0"/>
                <wp:lineTo x="0" y="0"/>
              </wp:wrapPolygon>
            </wp:wrapThrough>
            <wp:docPr id="1" name="Image 1" descr="C:\Users\tandreievitch\Desktop\ADMIN\UTILE\LOGO EdA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dreievitch\Desktop\ADMIN\UTILE\LOGO EdA\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1DBD23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1EEDCF15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242E0EE1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15FD94B3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3C3E4B07" w14:textId="77777777" w:rsidR="005E5046" w:rsidRPr="00AE4FAB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Economat des Armées </w:t>
      </w:r>
    </w:p>
    <w:p w14:paraId="3CD127A1" w14:textId="77777777" w:rsidR="005E5046" w:rsidRPr="00AE4FAB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Direction Général </w:t>
      </w:r>
    </w:p>
    <w:p w14:paraId="3EEA2E65" w14:textId="77777777" w:rsidR="005E5046" w:rsidRPr="00AE4FAB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>Direction des Achats</w:t>
      </w:r>
    </w:p>
    <w:p w14:paraId="362EEC99" w14:textId="4D0186F2" w:rsidR="005E5046" w:rsidRPr="00AE4FAB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14:paraId="410B5193" w14:textId="508842BA" w:rsidR="00970292" w:rsidRDefault="004C5364" w:rsidP="005E5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</w:pPr>
      <w:r w:rsidRPr="003300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 xml:space="preserve">Annexe </w:t>
      </w:r>
      <w:r w:rsidR="00B21F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 xml:space="preserve">2 </w:t>
      </w:r>
      <w:r w:rsidR="00F41818" w:rsidRPr="003300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au</w:t>
      </w:r>
      <w:r w:rsidR="001352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 xml:space="preserve"> R</w:t>
      </w:r>
      <w:r w:rsidR="009702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èglement de Consultation</w:t>
      </w:r>
      <w:r w:rsidR="001352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 xml:space="preserve"> du</w:t>
      </w:r>
      <w:r w:rsidR="00F41818" w:rsidRPr="003300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 xml:space="preserve"> </w:t>
      </w:r>
      <w:r w:rsidR="009702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S</w:t>
      </w:r>
      <w:r w:rsidR="004C0C76" w:rsidRPr="003300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ystème d’</w:t>
      </w:r>
      <w:r w:rsidR="009702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A</w:t>
      </w:r>
      <w:r w:rsidR="004C0C76" w:rsidRPr="003300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 xml:space="preserve">cquisition </w:t>
      </w:r>
      <w:r w:rsidR="00AC70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D</w:t>
      </w:r>
      <w:r w:rsidR="004C0C76" w:rsidRPr="003300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ynamique</w:t>
      </w:r>
      <w:r w:rsidR="000E44B7" w:rsidRPr="003300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 xml:space="preserve"> </w:t>
      </w:r>
      <w:r w:rsidR="003811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(SAD)</w:t>
      </w:r>
    </w:p>
    <w:p w14:paraId="41377EC7" w14:textId="24E93251" w:rsidR="005E5046" w:rsidRPr="0033005E" w:rsidRDefault="000E44B7" w:rsidP="005E5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</w:pPr>
      <w:proofErr w:type="gramStart"/>
      <w:r w:rsidRPr="003811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n</w:t>
      </w:r>
      <w:proofErr w:type="gramEnd"/>
      <w:r w:rsidRPr="003811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°</w:t>
      </w:r>
      <w:r w:rsidR="00A324F7" w:rsidRPr="003811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202</w:t>
      </w:r>
      <w:r w:rsidR="00970292" w:rsidRPr="003811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6</w:t>
      </w:r>
      <w:r w:rsidR="00A324F7" w:rsidRPr="003811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-</w:t>
      </w:r>
      <w:r w:rsidR="003E07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0742</w:t>
      </w:r>
    </w:p>
    <w:p w14:paraId="2D82FA70" w14:textId="4E0BBFB7" w:rsidR="00F957DA" w:rsidRPr="00AE4FAB" w:rsidRDefault="00F957DA" w:rsidP="005E5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</w:pPr>
    </w:p>
    <w:p w14:paraId="7AF7D372" w14:textId="11CEFE61" w:rsidR="005E5046" w:rsidRPr="004719A9" w:rsidRDefault="00F957DA" w:rsidP="00AB5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719A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Engagement déontologique</w:t>
      </w:r>
    </w:p>
    <w:p w14:paraId="1077C024" w14:textId="77777777" w:rsidR="005E5046" w:rsidRPr="00AE4FAB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14:paraId="5D12E524" w14:textId="63199395" w:rsidR="005E5046" w:rsidRPr="00AE4FAB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Par la présente, le titulaire reconnaît </w:t>
      </w:r>
      <w:r w:rsidR="00310239" w:rsidRPr="00AE4FAB">
        <w:rPr>
          <w:rFonts w:ascii="Times New Roman" w:eastAsia="Times New Roman" w:hAnsi="Times New Roman" w:cs="Times New Roman"/>
          <w:bCs/>
          <w:lang w:eastAsia="de-DE"/>
        </w:rPr>
        <w:t>respecter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les obligations qui s’imposent </w:t>
      </w:r>
      <w:r w:rsidR="00F957DA" w:rsidRPr="00AE4FAB">
        <w:rPr>
          <w:rFonts w:ascii="Times New Roman" w:eastAsia="Times New Roman" w:hAnsi="Times New Roman" w:cs="Times New Roman"/>
          <w:bCs/>
          <w:lang w:eastAsia="de-DE"/>
        </w:rPr>
        <w:t xml:space="preserve">à lui 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>dans</w:t>
      </w:r>
      <w:r w:rsidR="004C5364" w:rsidRPr="00AE4FAB">
        <w:rPr>
          <w:rFonts w:ascii="Times New Roman" w:eastAsia="Times New Roman" w:hAnsi="Times New Roman" w:cs="Times New Roman"/>
          <w:bCs/>
          <w:lang w:eastAsia="de-DE"/>
        </w:rPr>
        <w:t xml:space="preserve"> le cadre</w:t>
      </w:r>
      <w:r w:rsidR="008776CE" w:rsidRPr="00AE4FAB">
        <w:rPr>
          <w:rFonts w:ascii="Times New Roman" w:eastAsia="Times New Roman" w:hAnsi="Times New Roman" w:cs="Times New Roman"/>
          <w:bCs/>
          <w:lang w:eastAsia="de-DE"/>
        </w:rPr>
        <w:t xml:space="preserve"> du </w:t>
      </w:r>
      <w:r w:rsidR="0033005E">
        <w:rPr>
          <w:rFonts w:ascii="Times New Roman" w:eastAsia="Times New Roman" w:hAnsi="Times New Roman" w:cs="Times New Roman"/>
          <w:bCs/>
          <w:lang w:eastAsia="de-DE"/>
        </w:rPr>
        <w:t>SAD</w:t>
      </w:r>
      <w:r w:rsidR="008776CE" w:rsidRPr="00AE4FAB">
        <w:rPr>
          <w:rFonts w:ascii="Times New Roman" w:eastAsia="Times New Roman" w:hAnsi="Times New Roman" w:cs="Times New Roman"/>
          <w:bCs/>
          <w:lang w:eastAsia="de-DE"/>
        </w:rPr>
        <w:t xml:space="preserve"> n°</w:t>
      </w:r>
      <w:r w:rsidR="00EF6E94" w:rsidRPr="00381148">
        <w:rPr>
          <w:rFonts w:ascii="Times New Roman" w:eastAsia="Times New Roman" w:hAnsi="Times New Roman" w:cs="Times New Roman"/>
          <w:bCs/>
          <w:lang w:eastAsia="de-DE"/>
        </w:rPr>
        <w:t>202</w:t>
      </w:r>
      <w:r w:rsidR="00970292" w:rsidRPr="00381148">
        <w:rPr>
          <w:rFonts w:ascii="Times New Roman" w:eastAsia="Times New Roman" w:hAnsi="Times New Roman" w:cs="Times New Roman"/>
          <w:bCs/>
          <w:lang w:eastAsia="de-DE"/>
        </w:rPr>
        <w:t>6</w:t>
      </w:r>
      <w:r w:rsidR="00EF6E94" w:rsidRPr="00381148">
        <w:rPr>
          <w:rFonts w:ascii="Times New Roman" w:eastAsia="Times New Roman" w:hAnsi="Times New Roman" w:cs="Times New Roman"/>
          <w:bCs/>
          <w:lang w:eastAsia="de-DE"/>
        </w:rPr>
        <w:t>-</w:t>
      </w:r>
      <w:r w:rsidR="003E07F7">
        <w:rPr>
          <w:rFonts w:ascii="Times New Roman" w:eastAsia="Times New Roman" w:hAnsi="Times New Roman" w:cs="Times New Roman"/>
          <w:bCs/>
          <w:lang w:eastAsia="de-DE"/>
        </w:rPr>
        <w:t>0742</w:t>
      </w:r>
      <w:bookmarkStart w:id="0" w:name="_GoBack"/>
      <w:bookmarkEnd w:id="0"/>
      <w:r w:rsidR="00310239" w:rsidRPr="00381148">
        <w:rPr>
          <w:rFonts w:ascii="Times New Roman" w:eastAsia="Times New Roman" w:hAnsi="Times New Roman" w:cs="Times New Roman"/>
          <w:bCs/>
          <w:lang w:eastAsia="de-DE"/>
        </w:rPr>
        <w:t>, lesquelles</w:t>
      </w:r>
      <w:r w:rsidR="00310239" w:rsidRPr="00AE4FAB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>sont celles prévues par les lois et règlements relatifs à la protection de la main d’</w:t>
      </w:r>
      <w:r w:rsidR="00AE4FAB" w:rsidRPr="00AE4FAB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et aux conditions de travail du pays où cette main d’</w:t>
      </w:r>
      <w:r w:rsidR="00AE4FAB" w:rsidRPr="00AE4FAB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est employée.</w:t>
      </w:r>
    </w:p>
    <w:p w14:paraId="38ED7B88" w14:textId="77777777" w:rsidR="005E5046" w:rsidRPr="00AE4FAB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14:paraId="04ADC7B8" w14:textId="11B6A95E" w:rsidR="00027C9D" w:rsidRPr="00AE4FAB" w:rsidRDefault="00027C9D" w:rsidP="001105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>Le titulaire s’engage ainsi au respect des dispositions des neuf conventions fondamentales de l’Organisation Internationale du Travail (OIT), lorsque celles-ci ne sont pas intégrées dans les lois et règlements du pays où cette main d’</w:t>
      </w:r>
      <w:r w:rsidR="00AE4FAB" w:rsidRPr="00AE4FAB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est employée. Il doit être en mesure d’en justifier, en cours d’exécution du présent marché, sur simple demande de l’</w:t>
      </w:r>
      <w:proofErr w:type="spellStart"/>
      <w:r w:rsidRPr="00AE4FAB">
        <w:rPr>
          <w:rFonts w:ascii="Times New Roman" w:eastAsia="Times New Roman" w:hAnsi="Times New Roman" w:cs="Times New Roman"/>
          <w:bCs/>
          <w:lang w:eastAsia="de-DE"/>
        </w:rPr>
        <w:t>EdA</w:t>
      </w:r>
      <w:proofErr w:type="spellEnd"/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ou d’un tiers désigné.</w:t>
      </w:r>
    </w:p>
    <w:p w14:paraId="19D39272" w14:textId="77777777" w:rsidR="00027C9D" w:rsidRPr="00AE4FAB" w:rsidRDefault="00027C9D" w:rsidP="001105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14:paraId="64A5E685" w14:textId="37C81E47" w:rsidR="00027C9D" w:rsidRPr="00AE4FAB" w:rsidRDefault="00027C9D" w:rsidP="001105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>Les neuf conventions fondamentales sont</w:t>
      </w:r>
      <w:r w:rsidR="00B21F1C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: </w:t>
      </w:r>
    </w:p>
    <w:p w14:paraId="4B89649E" w14:textId="239EF214" w:rsidR="00027C9D" w:rsidRPr="00AE4FAB" w:rsidRDefault="00027C9D" w:rsidP="001105E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le travail forcé (C29, 1930) et son protocole de 2014</w:t>
      </w:r>
      <w:r w:rsidR="00B21F1C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70E5D53E" w14:textId="23B9B253" w:rsidR="00027C9D" w:rsidRPr="00AE4FAB" w:rsidRDefault="00027C9D" w:rsidP="001105E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la liberté syndicale et la protection du droit syndical (C87, 1948)</w:t>
      </w:r>
      <w:r w:rsidR="00B21F1C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3C328F2E" w14:textId="25FAD174" w:rsidR="00027C9D" w:rsidRPr="00AE4FAB" w:rsidRDefault="00027C9D" w:rsidP="001105E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le droit d’organisation et de négociation collective (C98, 1949)</w:t>
      </w:r>
      <w:r w:rsidR="00B21F1C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7AABA1A9" w14:textId="22420491" w:rsidR="00027C9D" w:rsidRPr="00AE4FAB" w:rsidRDefault="00027C9D" w:rsidP="001105E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l’égalité de rémunération (C100, 1951)</w:t>
      </w:r>
      <w:r w:rsidR="00B21F1C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2565DB50" w14:textId="59B5F5B5" w:rsidR="00027C9D" w:rsidRPr="00AE4FAB" w:rsidRDefault="00027C9D" w:rsidP="001105E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l’abolition du travail forcé (C105, 1957)</w:t>
      </w:r>
      <w:r w:rsidR="00B21F1C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4F9B5CE9" w14:textId="34A00216" w:rsidR="00027C9D" w:rsidRPr="00AE4FAB" w:rsidRDefault="00027C9D" w:rsidP="001105E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concernant la discrimination (emploi et profession, C111, 1958)</w:t>
      </w:r>
      <w:r w:rsidR="00B21F1C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1648301D" w14:textId="797CDDF4" w:rsidR="00027C9D" w:rsidRPr="00AE4FAB" w:rsidRDefault="00027C9D" w:rsidP="001105E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l’âge minimum (C138, 1973)</w:t>
      </w:r>
      <w:r w:rsidR="00B21F1C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>;</w:t>
      </w:r>
    </w:p>
    <w:p w14:paraId="6A6A775D" w14:textId="465BE349" w:rsidR="00027C9D" w:rsidRPr="00AE4FAB" w:rsidRDefault="00027C9D" w:rsidP="001105E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les pires formes de travail des enfants (C182, 1999)</w:t>
      </w:r>
      <w:r w:rsidR="00B21F1C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>;</w:t>
      </w:r>
    </w:p>
    <w:p w14:paraId="117218C8" w14:textId="77777777" w:rsidR="00027C9D" w:rsidRPr="00AE4FAB" w:rsidRDefault="00027C9D" w:rsidP="001105E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proofErr w:type="gramStart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>la</w:t>
      </w:r>
      <w:proofErr w:type="gramEnd"/>
      <w:r w:rsidRPr="00AE4FAB">
        <w:rPr>
          <w:rFonts w:ascii="Times New Roman" w:eastAsia="Times New Roman" w:hAnsi="Times New Roman" w:cs="Times New Roman"/>
          <w:bCs/>
          <w:i/>
          <w:lang w:eastAsia="de-DE"/>
        </w:rPr>
        <w:t xml:space="preserve"> convention sur le cadre promotionnel pour la sécurité et la santé au travail (C187,2006).</w:t>
      </w:r>
    </w:p>
    <w:p w14:paraId="612D7D02" w14:textId="77777777" w:rsidR="00027C9D" w:rsidRPr="00AE4FAB" w:rsidRDefault="00027C9D" w:rsidP="001105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14:paraId="29219317" w14:textId="61E57B57" w:rsidR="00027C9D" w:rsidRPr="00AE4FAB" w:rsidRDefault="00027C9D" w:rsidP="001105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>L’</w:t>
      </w:r>
      <w:proofErr w:type="spellStart"/>
      <w:r w:rsidRPr="00AE4FAB">
        <w:rPr>
          <w:rFonts w:ascii="Times New Roman" w:eastAsia="Times New Roman" w:hAnsi="Times New Roman" w:cs="Times New Roman"/>
          <w:bCs/>
          <w:lang w:eastAsia="de-DE"/>
        </w:rPr>
        <w:t>EdA</w:t>
      </w:r>
      <w:proofErr w:type="spellEnd"/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se réserve néanmoins la possibilité de définir certaines modalités d’application de ces dispositions dans les documents du </w:t>
      </w:r>
      <w:r w:rsidR="00B21F1C">
        <w:rPr>
          <w:rFonts w:ascii="Times New Roman" w:eastAsia="Times New Roman" w:hAnsi="Times New Roman" w:cs="Times New Roman"/>
          <w:bCs/>
          <w:lang w:eastAsia="de-DE"/>
        </w:rPr>
        <w:t xml:space="preserve">présent 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marché. </w:t>
      </w:r>
    </w:p>
    <w:p w14:paraId="08149946" w14:textId="77777777" w:rsidR="00027C9D" w:rsidRPr="00AE4FAB" w:rsidRDefault="00027C9D" w:rsidP="001105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14:paraId="1948C396" w14:textId="45C8BFFE" w:rsidR="00027C9D" w:rsidRPr="00AE4FAB" w:rsidRDefault="00027C9D" w:rsidP="001105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>En cas d’évolution de la législation sur la protection de la main d’</w:t>
      </w:r>
      <w:r w:rsidR="00AE4FAB" w:rsidRPr="00AE4FAB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et des conditions de travail, en cours d’exécution, les modifications éventuelles demandées par l’</w:t>
      </w:r>
      <w:proofErr w:type="spellStart"/>
      <w:r w:rsidRPr="00AE4FAB">
        <w:rPr>
          <w:rFonts w:ascii="Times New Roman" w:eastAsia="Times New Roman" w:hAnsi="Times New Roman" w:cs="Times New Roman"/>
          <w:bCs/>
          <w:lang w:eastAsia="de-DE"/>
        </w:rPr>
        <w:t>EdA</w:t>
      </w:r>
      <w:proofErr w:type="spellEnd"/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donnent lieu à la signature d’un avenant par les parties du</w:t>
      </w:r>
      <w:r w:rsidR="00B21F1C">
        <w:rPr>
          <w:rFonts w:ascii="Times New Roman" w:eastAsia="Times New Roman" w:hAnsi="Times New Roman" w:cs="Times New Roman"/>
          <w:bCs/>
          <w:lang w:eastAsia="de-DE"/>
        </w:rPr>
        <w:t xml:space="preserve">dit 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>marché.</w:t>
      </w:r>
    </w:p>
    <w:p w14:paraId="17840AF7" w14:textId="77777777" w:rsidR="00027C9D" w:rsidRPr="00AE4FAB" w:rsidRDefault="00027C9D" w:rsidP="001105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14:paraId="3FA5656B" w14:textId="417A3C1B" w:rsidR="00027C9D" w:rsidRPr="00AE4FAB" w:rsidRDefault="00027C9D" w:rsidP="001105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>Le titulaire peut demander à l’</w:t>
      </w:r>
      <w:proofErr w:type="spellStart"/>
      <w:r w:rsidRPr="00AE4FAB">
        <w:rPr>
          <w:rFonts w:ascii="Times New Roman" w:eastAsia="Times New Roman" w:hAnsi="Times New Roman" w:cs="Times New Roman"/>
          <w:bCs/>
          <w:lang w:eastAsia="de-DE"/>
        </w:rPr>
        <w:t>EdA</w:t>
      </w:r>
      <w:proofErr w:type="spellEnd"/>
      <w:r w:rsidRPr="00AE4FAB">
        <w:rPr>
          <w:rFonts w:ascii="Times New Roman" w:eastAsia="Times New Roman" w:hAnsi="Times New Roman" w:cs="Times New Roman"/>
          <w:bCs/>
          <w:lang w:eastAsia="de-DE"/>
        </w:rPr>
        <w:t>, du fait de conditions particulières d’</w:t>
      </w:r>
      <w:r w:rsidR="00AE4FAB" w:rsidRPr="00AE4FAB">
        <w:rPr>
          <w:rFonts w:ascii="Times New Roman" w:eastAsia="Times New Roman" w:hAnsi="Times New Roman" w:cs="Times New Roman"/>
          <w:bCs/>
          <w:lang w:eastAsia="de-DE"/>
        </w:rPr>
        <w:t>exécution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d</w:t>
      </w:r>
      <w:r w:rsidR="00B21F1C">
        <w:rPr>
          <w:rFonts w:ascii="Times New Roman" w:eastAsia="Times New Roman" w:hAnsi="Times New Roman" w:cs="Times New Roman"/>
          <w:bCs/>
          <w:lang w:eastAsia="de-DE"/>
        </w:rPr>
        <w:t>es prestations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, de transmettre, avec son avis, à l’autorité compétente, les demandes de dérogations prévues par les lois et </w:t>
      </w:r>
      <w:r w:rsidR="00AE4FAB" w:rsidRPr="00AE4FAB">
        <w:rPr>
          <w:rFonts w:ascii="Times New Roman" w:eastAsia="Times New Roman" w:hAnsi="Times New Roman" w:cs="Times New Roman"/>
          <w:bCs/>
          <w:lang w:eastAsia="de-DE"/>
        </w:rPr>
        <w:t>règlements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mentionnés dans le présent engagement déontologique. </w:t>
      </w:r>
    </w:p>
    <w:p w14:paraId="4730A2D8" w14:textId="77777777" w:rsidR="00027C9D" w:rsidRPr="00AE4FAB" w:rsidRDefault="00027C9D" w:rsidP="001105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p w14:paraId="2FE424AB" w14:textId="5AFC9C76" w:rsidR="00027C9D" w:rsidRDefault="00027C9D" w:rsidP="00027C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AE4FAB">
        <w:rPr>
          <w:rFonts w:ascii="Times New Roman" w:eastAsia="Times New Roman" w:hAnsi="Times New Roman" w:cs="Times New Roman"/>
          <w:bCs/>
          <w:lang w:eastAsia="de-DE"/>
        </w:rPr>
        <w:t>Le titulaire s’engage à aviser ses sous-traitants acceptés, conformément aux dispositions d</w:t>
      </w:r>
      <w:r w:rsidR="00B21F1C">
        <w:rPr>
          <w:rFonts w:ascii="Times New Roman" w:eastAsia="Times New Roman" w:hAnsi="Times New Roman" w:cs="Times New Roman"/>
          <w:bCs/>
          <w:lang w:eastAsia="de-DE"/>
        </w:rPr>
        <w:t>u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marché, que les obligations énoncées dans </w:t>
      </w:r>
      <w:r w:rsidR="00B21F1C">
        <w:rPr>
          <w:rFonts w:ascii="Times New Roman" w:eastAsia="Times New Roman" w:hAnsi="Times New Roman" w:cs="Times New Roman"/>
          <w:bCs/>
          <w:lang w:eastAsia="de-DE"/>
        </w:rPr>
        <w:t>ce</w:t>
      </w:r>
      <w:r w:rsidRPr="00AE4FAB">
        <w:rPr>
          <w:rFonts w:ascii="Times New Roman" w:eastAsia="Times New Roman" w:hAnsi="Times New Roman" w:cs="Times New Roman"/>
          <w:bCs/>
          <w:lang w:eastAsia="de-DE"/>
        </w:rPr>
        <w:t xml:space="preserve"> document leur sont applicables. Le titulaire reste le seul et unique responsable, à l’égard de l’</w:t>
      </w:r>
      <w:proofErr w:type="spellStart"/>
      <w:r w:rsidRPr="00AE4FAB">
        <w:rPr>
          <w:rFonts w:ascii="Times New Roman" w:eastAsia="Times New Roman" w:hAnsi="Times New Roman" w:cs="Times New Roman"/>
          <w:bCs/>
          <w:lang w:eastAsia="de-DE"/>
        </w:rPr>
        <w:t>EdA</w:t>
      </w:r>
      <w:proofErr w:type="spellEnd"/>
      <w:r w:rsidRPr="00AE4FAB">
        <w:rPr>
          <w:rFonts w:ascii="Times New Roman" w:eastAsia="Times New Roman" w:hAnsi="Times New Roman" w:cs="Times New Roman"/>
          <w:bCs/>
          <w:lang w:eastAsia="de-DE"/>
        </w:rPr>
        <w:t>, du respect de celles-ci.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E5046" w14:paraId="6A5CAA38" w14:textId="77777777" w:rsidTr="00342F39">
        <w:tc>
          <w:tcPr>
            <w:tcW w:w="4531" w:type="dxa"/>
          </w:tcPr>
          <w:p w14:paraId="0029E11E" w14:textId="77777777" w:rsidR="00F41818" w:rsidRPr="00AE4FAB" w:rsidRDefault="00F41818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  <w:p w14:paraId="0252239D" w14:textId="4343192E" w:rsidR="005E5046" w:rsidRPr="00342F39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A </w:t>
            </w:r>
          </w:p>
        </w:tc>
        <w:tc>
          <w:tcPr>
            <w:tcW w:w="4531" w:type="dxa"/>
          </w:tcPr>
          <w:p w14:paraId="242CEBBE" w14:textId="77777777"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5E5046" w14:paraId="382164D2" w14:textId="77777777" w:rsidTr="00342F39">
        <w:tc>
          <w:tcPr>
            <w:tcW w:w="4531" w:type="dxa"/>
          </w:tcPr>
          <w:p w14:paraId="7FFB2126" w14:textId="77777777" w:rsidR="005E5046" w:rsidRP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Le</w:t>
            </w:r>
          </w:p>
        </w:tc>
        <w:tc>
          <w:tcPr>
            <w:tcW w:w="4531" w:type="dxa"/>
          </w:tcPr>
          <w:p w14:paraId="6033A3D7" w14:textId="77777777"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5E5046" w14:paraId="322B43D5" w14:textId="77777777" w:rsidTr="00342F39">
        <w:tc>
          <w:tcPr>
            <w:tcW w:w="4531" w:type="dxa"/>
          </w:tcPr>
          <w:p w14:paraId="74258D79" w14:textId="39E70227" w:rsidR="005E5046" w:rsidRPr="00AE4FAB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AE4FAB">
              <w:rPr>
                <w:rFonts w:ascii="Times New Roman" w:eastAsia="Times New Roman" w:hAnsi="Times New Roman" w:cs="Times New Roman"/>
                <w:bCs/>
                <w:lang w:eastAsia="de-DE"/>
              </w:rPr>
              <w:t>Identité et fonction du signataire</w:t>
            </w:r>
            <w:r w:rsidR="00B21F1C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 </w:t>
            </w:r>
            <w:r w:rsidRPr="00AE4FAB">
              <w:rPr>
                <w:rFonts w:ascii="Times New Roman" w:eastAsia="Times New Roman" w:hAnsi="Times New Roman" w:cs="Times New Roman"/>
                <w:bCs/>
                <w:lang w:eastAsia="de-DE"/>
              </w:rPr>
              <w:t>:</w:t>
            </w:r>
          </w:p>
        </w:tc>
        <w:tc>
          <w:tcPr>
            <w:tcW w:w="4531" w:type="dxa"/>
          </w:tcPr>
          <w:p w14:paraId="5FB15C35" w14:textId="77777777" w:rsidR="005E5046" w:rsidRPr="00AE4FAB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342F39" w14:paraId="4D85518A" w14:textId="77777777" w:rsidTr="00342F39">
        <w:tc>
          <w:tcPr>
            <w:tcW w:w="4531" w:type="dxa"/>
          </w:tcPr>
          <w:p w14:paraId="40D60F68" w14:textId="77777777" w:rsidR="00342F39" w:rsidRP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Signature</w:t>
            </w:r>
          </w:p>
        </w:tc>
        <w:tc>
          <w:tcPr>
            <w:tcW w:w="4531" w:type="dxa"/>
          </w:tcPr>
          <w:p w14:paraId="6F19D821" w14:textId="77777777" w:rsid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</w:tbl>
    <w:p w14:paraId="2A11C410" w14:textId="55A55087" w:rsidR="00FC45C9" w:rsidRDefault="00FC45C9"/>
    <w:sectPr w:rsidR="00FC4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2A2"/>
    <w:multiLevelType w:val="hybridMultilevel"/>
    <w:tmpl w:val="1C0EB520"/>
    <w:lvl w:ilvl="0" w:tplc="E752E0E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046"/>
    <w:rsid w:val="000005B9"/>
    <w:rsid w:val="00027C9D"/>
    <w:rsid w:val="000E44B7"/>
    <w:rsid w:val="001352EF"/>
    <w:rsid w:val="00176461"/>
    <w:rsid w:val="00233F34"/>
    <w:rsid w:val="00246630"/>
    <w:rsid w:val="002733AF"/>
    <w:rsid w:val="002A4F59"/>
    <w:rsid w:val="0030259D"/>
    <w:rsid w:val="00310239"/>
    <w:rsid w:val="0033005E"/>
    <w:rsid w:val="00342F39"/>
    <w:rsid w:val="0034713E"/>
    <w:rsid w:val="00381148"/>
    <w:rsid w:val="003A44DA"/>
    <w:rsid w:val="003C1735"/>
    <w:rsid w:val="003E07F7"/>
    <w:rsid w:val="004719A9"/>
    <w:rsid w:val="004C0C76"/>
    <w:rsid w:val="004C5364"/>
    <w:rsid w:val="004F40A3"/>
    <w:rsid w:val="00550AC5"/>
    <w:rsid w:val="00562FAC"/>
    <w:rsid w:val="00576D4F"/>
    <w:rsid w:val="005B6123"/>
    <w:rsid w:val="005B7846"/>
    <w:rsid w:val="005B78AE"/>
    <w:rsid w:val="005E5046"/>
    <w:rsid w:val="006A7E7F"/>
    <w:rsid w:val="00714B16"/>
    <w:rsid w:val="0078199A"/>
    <w:rsid w:val="008776CE"/>
    <w:rsid w:val="008C4B89"/>
    <w:rsid w:val="008E72A8"/>
    <w:rsid w:val="00970292"/>
    <w:rsid w:val="00973762"/>
    <w:rsid w:val="00A0573C"/>
    <w:rsid w:val="00A324F7"/>
    <w:rsid w:val="00AB58EB"/>
    <w:rsid w:val="00AC70A0"/>
    <w:rsid w:val="00AE4FAB"/>
    <w:rsid w:val="00B21F1C"/>
    <w:rsid w:val="00BB3C19"/>
    <w:rsid w:val="00C105A7"/>
    <w:rsid w:val="00C5148C"/>
    <w:rsid w:val="00C754ED"/>
    <w:rsid w:val="00DD569C"/>
    <w:rsid w:val="00DF557C"/>
    <w:rsid w:val="00E32285"/>
    <w:rsid w:val="00EF6E94"/>
    <w:rsid w:val="00F41818"/>
    <w:rsid w:val="00F957DA"/>
    <w:rsid w:val="00FC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EC952"/>
  <w15:chartTrackingRefBased/>
  <w15:docId w15:val="{06C97679-AE69-40DA-92C2-1CF85179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0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E50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50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E50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50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504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504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5E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2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DIAS Helene</cp:lastModifiedBy>
  <cp:revision>12</cp:revision>
  <cp:lastPrinted>2024-12-18T14:53:00Z</cp:lastPrinted>
  <dcterms:created xsi:type="dcterms:W3CDTF">2025-08-04T06:41:00Z</dcterms:created>
  <dcterms:modified xsi:type="dcterms:W3CDTF">2026-07-10T07:31:00Z</dcterms:modified>
</cp:coreProperties>
</file>